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D2" w:rsidRDefault="00C404D2"/>
    <w:p w:rsidR="00C404D2" w:rsidRDefault="004C0F94">
      <w:pPr>
        <w:shd w:val="clear" w:color="auto" w:fill="FFFFFF"/>
        <w:ind w:right="240"/>
        <w:jc w:val="center"/>
        <w:rPr>
          <w:rFonts w:ascii="Arial" w:eastAsia="Arial" w:hAnsi="Arial" w:cs="Arial"/>
          <w:color w:val="FF0000"/>
        </w:rPr>
      </w:pPr>
      <w:r>
        <w:rPr>
          <w:rFonts w:ascii="Arial" w:eastAsia="Arial" w:hAnsi="Arial" w:cs="Arial"/>
          <w:b/>
        </w:rPr>
        <w:t xml:space="preserve"> Aviso de Privacidad integral de trámites de la de Biblioteca Municipal </w:t>
      </w:r>
    </w:p>
    <w:p w:rsidR="00C404D2" w:rsidRDefault="004C0F94">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C404D2" w:rsidRDefault="00C404D2">
      <w:pPr>
        <w:shd w:val="clear" w:color="auto" w:fill="FFFFFF"/>
        <w:ind w:right="240"/>
        <w:jc w:val="both"/>
        <w:rPr>
          <w:rFonts w:ascii="Arial" w:eastAsia="Arial" w:hAnsi="Arial" w:cs="Arial"/>
          <w:sz w:val="20"/>
          <w:szCs w:val="20"/>
        </w:rPr>
      </w:pPr>
    </w:p>
    <w:p w:rsidR="00C404D2" w:rsidRDefault="004C0F94">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C404D2" w:rsidRDefault="004C0F94">
      <w:pPr>
        <w:jc w:val="both"/>
        <w:rPr>
          <w:rFonts w:ascii="Arial" w:eastAsia="Arial" w:hAnsi="Arial" w:cs="Arial"/>
          <w:sz w:val="20"/>
          <w:szCs w:val="20"/>
        </w:rPr>
      </w:pPr>
      <w:r>
        <w:rPr>
          <w:rFonts w:ascii="Arial" w:eastAsia="Arial" w:hAnsi="Arial" w:cs="Arial"/>
          <w:sz w:val="20"/>
          <w:szCs w:val="20"/>
        </w:rPr>
        <w:t>Los datos personales que recabamos de usted, los utilizaremos para las siguientes finalidades:</w:t>
      </w:r>
    </w:p>
    <w:p w:rsidR="00C404D2" w:rsidRDefault="004C0F94">
      <w:pPr>
        <w:jc w:val="both"/>
        <w:rPr>
          <w:rFonts w:ascii="Arial" w:eastAsia="Arial" w:hAnsi="Arial" w:cs="Arial"/>
          <w:b/>
          <w:sz w:val="20"/>
          <w:szCs w:val="20"/>
        </w:rPr>
      </w:pPr>
      <w:bookmarkStart w:id="0" w:name="_heading=h.gjdgxs" w:colFirst="0" w:colLast="0"/>
      <w:bookmarkEnd w:id="0"/>
      <w:r>
        <w:rPr>
          <w:rFonts w:ascii="Arial" w:eastAsia="Arial" w:hAnsi="Arial" w:cs="Arial"/>
          <w:b/>
          <w:sz w:val="20"/>
          <w:szCs w:val="20"/>
        </w:rPr>
        <w:t>Uso de Servicios que brinda la biblioteca municipal.</w:t>
      </w:r>
    </w:p>
    <w:p w:rsidR="00C404D2" w:rsidRDefault="00C404D2">
      <w:pPr>
        <w:shd w:val="clear" w:color="auto" w:fill="FFFFFF"/>
        <w:ind w:right="240"/>
        <w:jc w:val="both"/>
        <w:rPr>
          <w:rFonts w:ascii="Arial" w:eastAsia="Arial" w:hAnsi="Arial" w:cs="Arial"/>
          <w:sz w:val="20"/>
          <w:szCs w:val="20"/>
        </w:rPr>
      </w:pPr>
    </w:p>
    <w:p w:rsidR="00C404D2" w:rsidRDefault="004C0F94">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C404D2" w:rsidRDefault="004C0F94">
      <w:pPr>
        <w:jc w:val="both"/>
        <w:rPr>
          <w:rFonts w:ascii="Arial" w:eastAsia="Arial" w:hAnsi="Arial" w:cs="Arial"/>
          <w:b/>
          <w:sz w:val="20"/>
          <w:szCs w:val="20"/>
        </w:rPr>
      </w:pPr>
      <w:r>
        <w:rPr>
          <w:rFonts w:ascii="Arial" w:eastAsia="Arial" w:hAnsi="Arial" w:cs="Arial"/>
          <w:sz w:val="20"/>
          <w:szCs w:val="20"/>
        </w:rPr>
        <w:t xml:space="preserve">Para las finalidades antes señaladas se solicitarán los siguientes datos personales: </w:t>
      </w:r>
      <w:r>
        <w:rPr>
          <w:rFonts w:ascii="Arial" w:eastAsia="Arial" w:hAnsi="Arial" w:cs="Arial"/>
          <w:b/>
          <w:sz w:val="20"/>
          <w:szCs w:val="20"/>
        </w:rPr>
        <w:t xml:space="preserve">Nombre, dirección, identificación personal vigente, firma, sexo, fecha nacimiento </w:t>
      </w:r>
      <w:bookmarkStart w:id="1" w:name="_GoBack"/>
      <w:bookmarkEnd w:id="1"/>
      <w:r w:rsidR="007542A6">
        <w:rPr>
          <w:rFonts w:ascii="Arial" w:eastAsia="Arial" w:hAnsi="Arial" w:cs="Arial"/>
          <w:b/>
          <w:sz w:val="20"/>
          <w:szCs w:val="20"/>
        </w:rPr>
        <w:t>y número</w:t>
      </w:r>
      <w:r>
        <w:rPr>
          <w:rFonts w:ascii="Arial" w:eastAsia="Arial" w:hAnsi="Arial" w:cs="Arial"/>
          <w:b/>
          <w:sz w:val="20"/>
          <w:szCs w:val="20"/>
        </w:rPr>
        <w:t xml:space="preserve"> telefónico.</w:t>
      </w:r>
    </w:p>
    <w:p w:rsidR="00C404D2" w:rsidRDefault="004C0F94">
      <w:pPr>
        <w:jc w:val="both"/>
        <w:rPr>
          <w:rFonts w:ascii="Arial" w:eastAsia="Arial" w:hAnsi="Arial" w:cs="Arial"/>
          <w:sz w:val="20"/>
          <w:szCs w:val="20"/>
        </w:rPr>
      </w:pPr>
      <w:r>
        <w:rPr>
          <w:rFonts w:ascii="Arial" w:eastAsia="Arial" w:hAnsi="Arial" w:cs="Arial"/>
          <w:sz w:val="20"/>
          <w:szCs w:val="20"/>
        </w:rPr>
        <w:t>Se informa que no se recaban datos personales sensibles.</w:t>
      </w:r>
    </w:p>
    <w:p w:rsidR="00C404D2" w:rsidRDefault="00C404D2">
      <w:pPr>
        <w:shd w:val="clear" w:color="auto" w:fill="FFFFFF"/>
        <w:ind w:right="240"/>
        <w:jc w:val="both"/>
        <w:rPr>
          <w:rFonts w:ascii="Arial" w:eastAsia="Arial" w:hAnsi="Arial" w:cs="Arial"/>
          <w:sz w:val="20"/>
          <w:szCs w:val="20"/>
        </w:rPr>
      </w:pPr>
    </w:p>
    <w:p w:rsidR="00C404D2" w:rsidRDefault="004C0F94">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legal </w:t>
      </w:r>
    </w:p>
    <w:p w:rsidR="00C404D2" w:rsidRDefault="004C0F94">
      <w:pPr>
        <w:jc w:val="both"/>
        <w:rPr>
          <w:rFonts w:ascii="Arial" w:eastAsia="Arial" w:hAnsi="Arial" w:cs="Arial"/>
          <w:sz w:val="20"/>
          <w:szCs w:val="20"/>
        </w:rPr>
      </w:pPr>
      <w:r>
        <w:rPr>
          <w:rFonts w:ascii="Arial" w:eastAsia="Arial" w:hAnsi="Arial" w:cs="Arial"/>
          <w:sz w:val="20"/>
          <w:szCs w:val="20"/>
        </w:rPr>
        <w:t>El fundamento para el tratamiento de datos personales es: Ley general de Biblioteca, Ley orgánica del municipio Libre, Capítulo III art 35, capítulo VII art. 40 Fracción XVIII, art 60 Fracción I, II, III, IV y V.</w:t>
      </w:r>
    </w:p>
    <w:p w:rsidR="00C404D2" w:rsidRDefault="004C0F94">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C404D2" w:rsidRDefault="004C0F94">
      <w:pPr>
        <w:shd w:val="clear" w:color="auto" w:fill="FFFFFF"/>
        <w:jc w:val="both"/>
        <w:rPr>
          <w:rFonts w:ascii="Arial" w:eastAsia="Arial" w:hAnsi="Arial" w:cs="Arial"/>
          <w:sz w:val="20"/>
          <w:szCs w:val="20"/>
        </w:rPr>
      </w:pPr>
      <w:r>
        <w:rPr>
          <w:rFonts w:ascii="Arial" w:eastAsia="Arial" w:hAnsi="Arial" w:cs="Arial"/>
          <w:sz w:val="20"/>
          <w:szCs w:val="2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C404D2" w:rsidRDefault="004C0F94">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C404D2" w:rsidRDefault="004C0F94">
      <w:pPr>
        <w:jc w:val="both"/>
        <w:rPr>
          <w:rFonts w:ascii="Arial" w:eastAsia="Arial" w:hAnsi="Arial" w:cs="Arial"/>
          <w:sz w:val="20"/>
          <w:szCs w:val="20"/>
        </w:rPr>
      </w:pPr>
      <w:r>
        <w:rPr>
          <w:rFonts w:ascii="Arial" w:eastAsia="Arial" w:hAnsi="Arial" w:cs="Arial"/>
          <w:sz w:val="20"/>
          <w:szCs w:val="2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C404D2" w:rsidRDefault="00C404D2">
      <w:pPr>
        <w:jc w:val="both"/>
        <w:rPr>
          <w:rFonts w:ascii="Arial" w:eastAsia="Arial" w:hAnsi="Arial" w:cs="Arial"/>
          <w:sz w:val="20"/>
          <w:szCs w:val="20"/>
        </w:rPr>
      </w:pPr>
    </w:p>
    <w:p w:rsidR="00C404D2" w:rsidRDefault="00C404D2">
      <w:pPr>
        <w:jc w:val="both"/>
        <w:rPr>
          <w:rFonts w:ascii="Arial" w:eastAsia="Arial" w:hAnsi="Arial" w:cs="Arial"/>
          <w:sz w:val="20"/>
          <w:szCs w:val="20"/>
        </w:rPr>
      </w:pPr>
    </w:p>
    <w:p w:rsidR="001E63F7" w:rsidRDefault="001E63F7">
      <w:pPr>
        <w:jc w:val="both"/>
        <w:rPr>
          <w:rFonts w:ascii="Arial" w:eastAsia="Arial" w:hAnsi="Arial" w:cs="Arial"/>
          <w:sz w:val="20"/>
          <w:szCs w:val="20"/>
        </w:rPr>
      </w:pPr>
    </w:p>
    <w:p w:rsidR="001E63F7" w:rsidRDefault="001E63F7">
      <w:pPr>
        <w:jc w:val="both"/>
        <w:rPr>
          <w:rFonts w:ascii="Arial" w:eastAsia="Arial" w:hAnsi="Arial" w:cs="Arial"/>
          <w:sz w:val="20"/>
          <w:szCs w:val="20"/>
        </w:rPr>
      </w:pPr>
    </w:p>
    <w:p w:rsidR="001E63F7" w:rsidRDefault="001E63F7">
      <w:pPr>
        <w:jc w:val="both"/>
        <w:rPr>
          <w:rFonts w:ascii="Arial" w:eastAsia="Arial" w:hAnsi="Arial" w:cs="Arial"/>
          <w:sz w:val="20"/>
          <w:szCs w:val="20"/>
        </w:rPr>
      </w:pPr>
    </w:p>
    <w:p w:rsidR="00C404D2" w:rsidRDefault="004C0F94">
      <w:pPr>
        <w:jc w:val="both"/>
        <w:rPr>
          <w:rFonts w:ascii="Arial" w:eastAsia="Arial" w:hAnsi="Arial" w:cs="Arial"/>
          <w:sz w:val="20"/>
          <w:szCs w:val="20"/>
        </w:rPr>
      </w:pPr>
      <w:r>
        <w:rPr>
          <w:rFonts w:ascii="Arial" w:eastAsia="Arial" w:hAnsi="Arial" w:cs="Arial"/>
          <w:sz w:val="20"/>
          <w:szCs w:val="20"/>
        </w:rPr>
        <w:t xml:space="preserve">Para el ejercicio de cualquiera de los derechos ARCO, usted podrá presentar solicitud por escrito ante la Unidad de Transparencia, formato o medio electrónico, la que deberá contener: </w:t>
      </w:r>
    </w:p>
    <w:p w:rsidR="00C404D2" w:rsidRDefault="00C404D2">
      <w:pPr>
        <w:jc w:val="both"/>
        <w:rPr>
          <w:rFonts w:ascii="Arial" w:eastAsia="Arial" w:hAnsi="Arial" w:cs="Arial"/>
          <w:sz w:val="20"/>
          <w:szCs w:val="20"/>
        </w:rPr>
      </w:pPr>
    </w:p>
    <w:p w:rsidR="00C404D2" w:rsidRDefault="004C0F94">
      <w:pPr>
        <w:numPr>
          <w:ilvl w:val="0"/>
          <w:numId w:val="1"/>
        </w:numPr>
        <w:spacing w:after="0" w:line="240" w:lineRule="auto"/>
        <w:jc w:val="both"/>
        <w:rPr>
          <w:sz w:val="20"/>
          <w:szCs w:val="20"/>
        </w:rPr>
      </w:pPr>
      <w:r>
        <w:rPr>
          <w:rFonts w:ascii="Arial" w:eastAsia="Arial" w:hAnsi="Arial" w:cs="Arial"/>
          <w:sz w:val="20"/>
          <w:szCs w:val="20"/>
        </w:rPr>
        <w:t>El nombre del titular y su domicilio o cualquier otro medio para recibir notificaciones;</w:t>
      </w:r>
    </w:p>
    <w:p w:rsidR="00C404D2" w:rsidRDefault="004C0F94">
      <w:pPr>
        <w:numPr>
          <w:ilvl w:val="0"/>
          <w:numId w:val="1"/>
        </w:numPr>
        <w:spacing w:after="0" w:line="240" w:lineRule="auto"/>
        <w:jc w:val="both"/>
        <w:rPr>
          <w:sz w:val="20"/>
          <w:szCs w:val="20"/>
        </w:rPr>
      </w:pPr>
      <w:r>
        <w:rPr>
          <w:rFonts w:ascii="Arial" w:eastAsia="Arial" w:hAnsi="Arial" w:cs="Arial"/>
          <w:sz w:val="20"/>
          <w:szCs w:val="20"/>
        </w:rPr>
        <w:t>Los documentos que acrediten la identidad del titular, y en su caso, la personalidad e identidad de su representante;</w:t>
      </w:r>
    </w:p>
    <w:p w:rsidR="00C404D2" w:rsidRDefault="004C0F94">
      <w:pPr>
        <w:numPr>
          <w:ilvl w:val="0"/>
          <w:numId w:val="1"/>
        </w:numPr>
        <w:spacing w:after="0" w:line="240" w:lineRule="auto"/>
        <w:jc w:val="both"/>
        <w:rPr>
          <w:sz w:val="20"/>
          <w:szCs w:val="20"/>
        </w:rPr>
      </w:pPr>
      <w:r>
        <w:rPr>
          <w:rFonts w:ascii="Arial" w:eastAsia="Arial" w:hAnsi="Arial" w:cs="Arial"/>
          <w:sz w:val="20"/>
          <w:szCs w:val="20"/>
        </w:rPr>
        <w:t>De ser posible, el área responsable que trata los datos personales;</w:t>
      </w:r>
    </w:p>
    <w:p w:rsidR="00C404D2" w:rsidRDefault="004C0F94">
      <w:pPr>
        <w:numPr>
          <w:ilvl w:val="0"/>
          <w:numId w:val="1"/>
        </w:numPr>
        <w:spacing w:after="0" w:line="240" w:lineRule="auto"/>
        <w:jc w:val="both"/>
        <w:rPr>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C404D2" w:rsidRDefault="004C0F94">
      <w:pPr>
        <w:numPr>
          <w:ilvl w:val="0"/>
          <w:numId w:val="1"/>
        </w:numPr>
        <w:spacing w:after="0" w:line="240" w:lineRule="auto"/>
        <w:jc w:val="both"/>
        <w:rPr>
          <w:sz w:val="20"/>
          <w:szCs w:val="20"/>
        </w:rPr>
      </w:pPr>
      <w:r>
        <w:rPr>
          <w:rFonts w:ascii="Arial" w:eastAsia="Arial" w:hAnsi="Arial" w:cs="Arial"/>
          <w:sz w:val="20"/>
          <w:szCs w:val="20"/>
        </w:rPr>
        <w:t>La descripción del derecho ARCO que se pretende ejercer, o bien, lo que solicita el titular, y</w:t>
      </w:r>
    </w:p>
    <w:p w:rsidR="00C404D2" w:rsidRDefault="004C0F94">
      <w:pPr>
        <w:numPr>
          <w:ilvl w:val="0"/>
          <w:numId w:val="1"/>
        </w:numPr>
        <w:spacing w:after="0" w:line="240" w:lineRule="auto"/>
        <w:jc w:val="both"/>
        <w:rPr>
          <w:sz w:val="20"/>
          <w:szCs w:val="20"/>
        </w:rPr>
      </w:pPr>
      <w:r>
        <w:rPr>
          <w:rFonts w:ascii="Arial" w:eastAsia="Arial" w:hAnsi="Arial" w:cs="Arial"/>
          <w:sz w:val="20"/>
          <w:szCs w:val="20"/>
        </w:rPr>
        <w:t>Cualquier otro elemento o documento que facilite la localización de los datos personales, en su caso.</w:t>
      </w:r>
    </w:p>
    <w:p w:rsidR="00C404D2" w:rsidRDefault="00C404D2">
      <w:pPr>
        <w:ind w:left="720"/>
        <w:jc w:val="both"/>
        <w:rPr>
          <w:rFonts w:ascii="Arial" w:eastAsia="Arial" w:hAnsi="Arial" w:cs="Arial"/>
          <w:sz w:val="20"/>
          <w:szCs w:val="20"/>
        </w:rPr>
      </w:pPr>
    </w:p>
    <w:p w:rsidR="00C404D2" w:rsidRDefault="004C0F94">
      <w:pPr>
        <w:jc w:val="both"/>
        <w:rPr>
          <w:rFonts w:ascii="Arial" w:eastAsia="Arial" w:hAnsi="Arial" w:cs="Arial"/>
          <w:sz w:val="20"/>
          <w:szCs w:val="20"/>
        </w:rPr>
      </w:pPr>
      <w:r>
        <w:rPr>
          <w:rFonts w:ascii="Arial" w:eastAsia="Arial" w:hAnsi="Arial" w:cs="Arial"/>
          <w:sz w:val="20"/>
          <w:szCs w:val="20"/>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C404D2" w:rsidRDefault="00C404D2">
      <w:pPr>
        <w:jc w:val="both"/>
        <w:rPr>
          <w:rFonts w:ascii="Arial" w:eastAsia="Arial" w:hAnsi="Arial" w:cs="Arial"/>
          <w:sz w:val="20"/>
          <w:szCs w:val="20"/>
        </w:rPr>
      </w:pPr>
    </w:p>
    <w:p w:rsidR="00C404D2" w:rsidRDefault="004C0F94">
      <w:pPr>
        <w:jc w:val="both"/>
        <w:rPr>
          <w:rFonts w:ascii="Arial" w:eastAsia="Arial" w:hAnsi="Arial" w:cs="Arial"/>
          <w:sz w:val="20"/>
          <w:szCs w:val="20"/>
        </w:rPr>
      </w:pPr>
      <w:r>
        <w:rPr>
          <w:rFonts w:ascii="Arial" w:eastAsia="Arial" w:hAnsi="Arial" w:cs="Arial"/>
          <w:sz w:val="20"/>
          <w:szCs w:val="2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C404D2" w:rsidRDefault="00C404D2">
      <w:pPr>
        <w:spacing w:after="0"/>
        <w:jc w:val="both"/>
        <w:rPr>
          <w:rFonts w:ascii="Arial" w:eastAsia="Arial" w:hAnsi="Arial" w:cs="Arial"/>
          <w:sz w:val="20"/>
          <w:szCs w:val="20"/>
        </w:rPr>
      </w:pPr>
    </w:p>
    <w:p w:rsidR="00C404D2" w:rsidRDefault="004C0F94">
      <w:pPr>
        <w:spacing w:after="0"/>
        <w:jc w:val="both"/>
        <w:rPr>
          <w:rFonts w:ascii="Arial" w:eastAsia="Arial" w:hAnsi="Arial" w:cs="Arial"/>
          <w:sz w:val="20"/>
          <w:szCs w:val="20"/>
        </w:rPr>
      </w:pPr>
      <w:r>
        <w:rPr>
          <w:rFonts w:ascii="Arial" w:eastAsia="Arial" w:hAnsi="Arial" w:cs="Arial"/>
          <w:sz w:val="20"/>
          <w:szCs w:val="20"/>
        </w:rPr>
        <w:t>UNIDAD DE TRANSPARENCIA</w:t>
      </w:r>
    </w:p>
    <w:p w:rsidR="00C404D2" w:rsidRDefault="004C0F94">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C404D2" w:rsidRDefault="00C404D2">
      <w:pPr>
        <w:spacing w:after="0"/>
        <w:jc w:val="both"/>
        <w:rPr>
          <w:rFonts w:ascii="Arial" w:eastAsia="Arial" w:hAnsi="Arial" w:cs="Arial"/>
          <w:sz w:val="20"/>
          <w:szCs w:val="20"/>
        </w:rPr>
      </w:pPr>
    </w:p>
    <w:p w:rsidR="00C404D2" w:rsidRDefault="004C0F94">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transparencia@puebloviejo.gob.mx</w:t>
        </w:r>
      </w:hyperlink>
    </w:p>
    <w:p w:rsidR="00C404D2" w:rsidRDefault="00C404D2">
      <w:pPr>
        <w:spacing w:after="0"/>
        <w:jc w:val="both"/>
        <w:rPr>
          <w:rFonts w:ascii="Arial" w:eastAsia="Arial" w:hAnsi="Arial" w:cs="Arial"/>
          <w:sz w:val="20"/>
          <w:szCs w:val="20"/>
        </w:rPr>
      </w:pPr>
    </w:p>
    <w:p w:rsidR="00C404D2" w:rsidRDefault="00C404D2">
      <w:pPr>
        <w:jc w:val="both"/>
        <w:rPr>
          <w:rFonts w:ascii="Arial" w:eastAsia="Arial" w:hAnsi="Arial" w:cs="Arial"/>
          <w:b/>
          <w:sz w:val="20"/>
          <w:szCs w:val="20"/>
        </w:rPr>
      </w:pPr>
    </w:p>
    <w:p w:rsidR="00C404D2" w:rsidRDefault="004C0F94">
      <w:pPr>
        <w:jc w:val="both"/>
        <w:rPr>
          <w:rFonts w:ascii="Arial" w:eastAsia="Arial" w:hAnsi="Arial" w:cs="Arial"/>
          <w:b/>
          <w:sz w:val="20"/>
          <w:szCs w:val="20"/>
        </w:rPr>
      </w:pPr>
      <w:r>
        <w:rPr>
          <w:rFonts w:ascii="Arial" w:eastAsia="Arial" w:hAnsi="Arial" w:cs="Arial"/>
          <w:b/>
          <w:sz w:val="20"/>
          <w:szCs w:val="20"/>
        </w:rPr>
        <w:t>Cambios al Aviso de Privacidad</w:t>
      </w:r>
    </w:p>
    <w:p w:rsidR="00C404D2" w:rsidRDefault="004C0F94">
      <w:pPr>
        <w:jc w:val="both"/>
        <w:rPr>
          <w:rFonts w:ascii="Arial" w:eastAsia="Arial" w:hAnsi="Arial" w:cs="Arial"/>
          <w:sz w:val="20"/>
          <w:szCs w:val="20"/>
        </w:rPr>
      </w:pPr>
      <w:r>
        <w:rPr>
          <w:rFonts w:ascii="Arial" w:eastAsia="Arial" w:hAnsi="Arial" w:cs="Arial"/>
          <w:sz w:val="20"/>
          <w:szCs w:val="2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w:t>
      </w:r>
      <w:r w:rsidR="007542A6">
        <w:rPr>
          <w:rFonts w:ascii="Arial" w:eastAsia="Arial" w:hAnsi="Arial" w:cs="Arial"/>
          <w:sz w:val="20"/>
          <w:szCs w:val="20"/>
        </w:rPr>
        <w:t>embargo,</w:t>
      </w:r>
      <w:r>
        <w:rPr>
          <w:rFonts w:ascii="Arial" w:eastAsia="Arial" w:hAnsi="Arial" w:cs="Arial"/>
          <w:sz w:val="20"/>
          <w:szCs w:val="20"/>
        </w:rPr>
        <w:t xml:space="preserve"> usted puede solicitar información sobre si el mismo ha sufrido algún cambio a través de la siguiente dirección de correo electrónico: </w:t>
      </w:r>
      <w:hyperlink r:id="rId9">
        <w:r>
          <w:rPr>
            <w:rFonts w:ascii="Arial" w:eastAsia="Arial" w:hAnsi="Arial" w:cs="Arial"/>
            <w:color w:val="0563C1"/>
            <w:sz w:val="20"/>
            <w:szCs w:val="20"/>
            <w:u w:val="single"/>
          </w:rPr>
          <w:t>transparencia@puebloviejo.gob.mx</w:t>
        </w:r>
      </w:hyperlink>
    </w:p>
    <w:p w:rsidR="00C404D2" w:rsidRDefault="00C404D2">
      <w:pPr>
        <w:spacing w:after="0"/>
      </w:pPr>
    </w:p>
    <w:p w:rsidR="00C404D2" w:rsidRDefault="00C404D2">
      <w:pPr>
        <w:spacing w:after="0"/>
      </w:pPr>
    </w:p>
    <w:sectPr w:rsidR="00C404D2">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406" w:rsidRDefault="00427406">
      <w:pPr>
        <w:spacing w:after="0" w:line="240" w:lineRule="auto"/>
      </w:pPr>
      <w:r>
        <w:separator/>
      </w:r>
    </w:p>
  </w:endnote>
  <w:endnote w:type="continuationSeparator" w:id="0">
    <w:p w:rsidR="00427406" w:rsidRDefault="0042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4D2" w:rsidRDefault="004C0F9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-1013458</wp:posOffset>
          </wp:positionH>
          <wp:positionV relativeFrom="paragraph">
            <wp:posOffset>-400048</wp:posOffset>
          </wp:positionV>
          <wp:extent cx="1933575" cy="1177290"/>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-514347</wp:posOffset>
          </wp:positionV>
          <wp:extent cx="1638300" cy="118237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C404D2" w:rsidRDefault="004C0F94">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406" w:rsidRDefault="00427406">
      <w:pPr>
        <w:spacing w:after="0" w:line="240" w:lineRule="auto"/>
      </w:pPr>
      <w:r>
        <w:separator/>
      </w:r>
    </w:p>
  </w:footnote>
  <w:footnote w:type="continuationSeparator" w:id="0">
    <w:p w:rsidR="00427406" w:rsidRDefault="0042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4D2" w:rsidRDefault="004C0F9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-880108</wp:posOffset>
          </wp:positionH>
          <wp:positionV relativeFrom="paragraph">
            <wp:posOffset>-316228</wp:posOffset>
          </wp:positionV>
          <wp:extent cx="1533525" cy="1106805"/>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-306703</wp:posOffset>
          </wp:positionV>
          <wp:extent cx="829945" cy="1054100"/>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C404D2" w:rsidRDefault="00C40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22730"/>
    <w:multiLevelType w:val="multilevel"/>
    <w:tmpl w:val="23641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D2"/>
    <w:rsid w:val="001E63F7"/>
    <w:rsid w:val="00427406"/>
    <w:rsid w:val="004C0F94"/>
    <w:rsid w:val="007542A6"/>
    <w:rsid w:val="00C40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08F4E-4593-4DD0-8AB1-5A56C38E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2yxtgRGvbce9sOy48FrhCa635g==">AMUW2mV7w5Hx8nXY6WYvtUwgFXDfRw/Fa2FSayk9A06OiJNG4m5+NDB1E+EPzO+2y95cS7jTcc/CHWwy0VrsV+y6yVjicUNq/BNLfsK9pKZCwLbXuKGpv9Tz2qjXqwijCwdL1UqpTPZX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4252</Characters>
  <Application>Microsoft Office Word</Application>
  <DocSecurity>0</DocSecurity>
  <Lines>35</Lines>
  <Paragraphs>10</Paragraphs>
  <ScaleCrop>false</ScaleCrop>
  <Company>Conocimiento Adictivo</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3</cp:revision>
  <dcterms:created xsi:type="dcterms:W3CDTF">2022-01-03T20:30:00Z</dcterms:created>
  <dcterms:modified xsi:type="dcterms:W3CDTF">2023-01-25T17:27:00Z</dcterms:modified>
</cp:coreProperties>
</file>